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93B" w:rsidRPr="00577A03" w:rsidRDefault="00A0493B" w:rsidP="00A0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577A03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ребёнка – детский сад № 15 г. Владивостока»</w:t>
      </w:r>
    </w:p>
    <w:p w:rsidR="00A0493B" w:rsidRPr="003233C9" w:rsidRDefault="00A0493B" w:rsidP="00A0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233C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Pr="00A0493B" w:rsidRDefault="00A0493B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Краткосрочный проект во 2 младшей группе</w:t>
      </w:r>
    </w:p>
    <w:p w:rsidR="00A0493B" w:rsidRDefault="00A0493B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«Веселые пальчики»</w:t>
      </w:r>
    </w:p>
    <w:p w:rsidR="00E907CC" w:rsidRPr="00A0493B" w:rsidRDefault="00E907CC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A0493B" w:rsidRDefault="00E907CC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B9FE05" wp14:editId="31C8A59E">
            <wp:extent cx="5940425" cy="2175681"/>
            <wp:effectExtent l="0" t="0" r="3175" b="0"/>
            <wp:docPr id="58" name="Рисунок 5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Pr="00A0493B" w:rsidRDefault="00A0493B" w:rsidP="00A0493B">
      <w:pPr>
        <w:shd w:val="clear" w:color="auto" w:fill="FFFFFF"/>
        <w:spacing w:after="24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A0493B" w:rsidRDefault="00A0493B" w:rsidP="00A0493B">
      <w:pPr>
        <w:shd w:val="clear" w:color="auto" w:fill="FFFFFF"/>
        <w:spacing w:after="24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Фоменко Ирина </w:t>
      </w:r>
      <w:proofErr w:type="spellStart"/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Ваграмовна</w:t>
      </w:r>
      <w:proofErr w:type="spellEnd"/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493B" w:rsidRDefault="00A0493B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Default="002A5352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bookmarkStart w:id="0" w:name="_GoBack"/>
      <w:bookmarkEnd w:id="0"/>
      <w:r w:rsidR="00A0493B"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907CC" w:rsidRPr="00A0493B" w:rsidRDefault="00E907CC" w:rsidP="00A0493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г.Владивосток</w:t>
      </w:r>
      <w:proofErr w:type="spellEnd"/>
    </w:p>
    <w:p w:rsid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93B" w:rsidRP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Вид проекта: творческий, познавательно - игровой.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Продолжительность: краткосрочный с 27.01 – 07.02. (2 недели).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Участники проекта: воспитатели, дети, родители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проекта:</w:t>
      </w: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мелкой моторики рук детей младшего дошкольного возраста в процессе пальчиковых игр.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проекта:</w:t>
      </w: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Исследования ученых доказали, что уровень развития детской речи находится в прямой зависимости от степени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тонких движений пальцев рук. Формирование речи происходит под влиянием двигательных импульсов, передающихся от рук, а точнее от пальчиков. Чем активнее и точнее движения пальцев у ребенка, тем быстрее он начнет говорить. Если еще в дошкольном детстве большое внимание уделялось упражнениям, играм, различным заданиям на развитие мелкой моторике и координации движения руки, можно решить сразу две </w:t>
      </w: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во-первых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повлиять на общее интеллектуальное развитие ребенка,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• во-вторых, не только совершенствовать ловкость и точность движений, но и улучшить внимание, память научиться, выработать усидчивость. Исходя из этого, в данной программе представлен комплекс занятий и упражнений для работы пальчиков. В проект включены занятия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пластинографии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пальчиковые игры, игры со специальным оборудованием (шнуровки,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мозайки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игры с крупой, с предметами) и др. Данный проект разработан по принципу интеграции образовательных областей: социально – коммуникативное, познавательное развитие, речевое развитие, художественно-эстетическое развитие.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 с семьями воспитанников: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консультации для родителей: «Ум на кончиках пальцев»; «Как мама может помочь своему ребенку преодолеть задержку речевого развитие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» .</w:t>
      </w:r>
      <w:proofErr w:type="gramEnd"/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Образовательные области и </w:t>
      </w:r>
      <w:proofErr w:type="gramStart"/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Социально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-коммуникативное развитие : - развитие общения и взаимодействия ребёнка со взрослыми и сверстниками; формирование готовности к совместной деятельности со сверстниками;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Познавательное развитие: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Обучать детей пальчиковым играм в разных видах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деятельности(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занятиях по лепке, рисованию, развитию речи, математике,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и.т.д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.);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• Научить детей четко произносить слова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скороговорок  и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стихотворения, сочетая их с движениями;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• Знакомить детей с названием пальчиков;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умение различать правую и левую руку.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Речевое развитие: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Развивать: речь, мышление, память, внимание, творческое воображение;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Развивать: речь, мышление, память, внимание, творческое воображение;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Обогащать словарный запас. Художественно-эстетическое развитие: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Развитие чувства ритма и музыкального слуха;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Формировать умение договаривать строки стихотворения;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Побуждать к заучиванию наизусть коротких стихотворных текстов;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развитие: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Развитие мелкой моторики;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Формировать умение согласовывать движение с речью;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Формировать умение выполнять элементарные действия обеими руками в пальчиковых играх.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словарного запаса детей;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дикции, звукопроизношения;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памяти;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развития мелкой моторики рук, улучшение координация движений;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наблюдается интерес к пальчиковым играм;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занятия по рисованию пальчиками в младшей группе «Кружка для куклы Кати»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- учить детей рисовать в технике "Рисование пальчиком" кружки на кружке; - Учить внимательно, рассматривать образец и следовать ему; - Закреплять знание цветов (красный, жёлтый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) ;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Учить радоваться полученному результату.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Материалы: вырезанная кружка из альбомного листа, желтая, красная, гуашь, иллюстрации посуды.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Ход занятия: Воспитатель. Давайте встанем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круг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 друг с другом поздороваемся.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меня сегодня замечательное настроение, я хочу поделиться им с вами (выставляет ладошки и дует на них). А теперь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вы..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(дети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дуют)ю.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настроение у вас, дети?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 Хорошее, радостное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раздается стук в дверь, воспитатель идет к двери и заносит куклу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Воспитатель. 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 кто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пришел в гости?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 Кукла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 Ее зовут Катя. Что мы должны сказать ей?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 Здравствуй, Катя!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Игра-приветствие «Как тебя зовут?».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(каждый ребенок называет свое имя – меня зовут …)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Катя садись с нами за стол. Катя, что ты такая грустная?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Катя. (говорит воспитатель) Я пришла к вам за помощью. У меня скоро будет праздник. Ко мне придут гости. Я сходила в магазин и купила чашечки для чая (показывает шаблоны кружек, вырезанных из бумаги), но они все белые, некрасивые. А мне так хочется, чтобы они были яркие, красивые. Чтобы на них были нарисованы цветочки или горошины.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Что же делать, дети?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 Помочь нужно Кате! Украсить кружки, разрисовать.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У нас есть краски, но нет кисточек. Чем же мы, дети, будем рисовать?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 Пальчиками мы можем рисовать.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Воспитатель вешает кружку на магнитную доску.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способа изображения рисунка на кружке (горошины, цветы).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Воспитатель. Посмотрите ребята, на столе краски разных цветов (называют каждый цвет). Рисунок на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кружке  у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поучится свой.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показывает несколько примеров изображения на кружке (горошины, цветы, линии)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Воспитатель. Какие красивые кружки у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 получились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! Сейчас вы сами попробуете нарисовать свой узор на кружке. Давайте, разомнем пальчики свои, а затем приступим к работе.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    Пальчиковая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  «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Пальчики».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помощники мои,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сожми и разожми.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Поверни их эдак, так,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Помаши слегка вот так.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работу принимайся,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не опасайся!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детей.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помогает, контролирует процесс)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Вот какие умницы! У всех получились красивые кружки, у Матвея - кружка с зелеными горошинами, у Сони - с красными, у Артема на кружке -  цветочек.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Катя. Какие красивые у вас получились кружки. Спасибо вам большое! Я хочу с вами поиграть.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Воспитатель.  Давайте поиграем с Катей, дети!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игра "Кукла, попляши».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Воспитатель. Молодцы, поиграли хорошо, песенку спели дружно. А теперь мы с вами сделаем выставку! (воспитатель развешивает работы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 на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доске). Какие красивые кружечки! Покажите мне каждый свою кружечку и расскажите, что вы на ней нарисовали. (Дети показывают кружечки и помогают развешивать свои кружечки на стенд, называя, что нарисовали, какой цвет использовали).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гимнастика «</w:t>
      </w:r>
      <w:proofErr w:type="gramStart"/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Репка »</w:t>
      </w:r>
      <w:proofErr w:type="gramEnd"/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3"/>
        <w:gridCol w:w="3798"/>
      </w:tblGrid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Тянут,тянут</w:t>
            </w:r>
            <w:proofErr w:type="spellEnd"/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бабка с дедкой,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вытягивают большие пальцы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Из земли большую репку.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Указательные.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 ним пришла тут внучка,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Средние.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Подбежала Жучка,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Безымянные.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Кошка тоже потянула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Мизинцы.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Хоть держалась крепко,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Берут репку.</w:t>
            </w:r>
          </w:p>
        </w:tc>
      </w:tr>
      <w:tr w:rsidR="00A0493B" w:rsidRPr="00A0493B" w:rsidTr="00C3015A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Вытянута репка!</w:t>
            </w:r>
          </w:p>
        </w:tc>
        <w:tc>
          <w:tcPr>
            <w:tcW w:w="3753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0493B" w:rsidRPr="00A0493B" w:rsidRDefault="00A0493B" w:rsidP="00A04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4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Поднимают руки вместе с репкой     </w:t>
            </w:r>
          </w:p>
        </w:tc>
      </w:tr>
    </w:tbl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занятия по лепке «Весёлые ежата» в младшей группе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Цель: Закреплять умение детей катать шар из пластилина между ладонями и вытягивать пластилин двумя пальцами для придания работе характерного образа, учить с помощью семечек передавать образ ежа, закреплять умение слушать воспитателя и действовать по его инструкции, развивать мелкую моторику рук детей.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Материалы: Корзинка, игрушка ежик, доски для лепки, пластилин, семечки подсолнечника.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вносит в группу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небольшую корзинку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накрытую платком.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В. Ребята, к нам в группу пришел необычный гость. А что бы узнать, кто это нужно отгадать загадку: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Лежала под елками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Подушечка с иголками.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Лежала, лежала,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побежала.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В. Кто это? Дети: Ежик!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В. Правильно, ежик. В. Поднимает платок, достает ежика.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ежик. Зовут его Ерофей. Давайте рассмотрим ежика. На что он похож? Верно на шарик. Только не простой шарик, а с иголками. Как вы думаете. Для чего нужны ежику иголки?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Ежик защищается от врагов.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В. Правильно иголки нужны ежику для защиты от врагов. А что еще есть у нашего ежика?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Глазки, носик, ушки.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В. Ребята посмотрите, наш ежик Ерофей загрустил. Он что - то хочет мне сказать по секрету. И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он мне сказал? У него в лесу совсем нет друзей. Давайте мы сделаем ежиков из пластилина, а потом лесная фея оживит их. Для того что бы сделать ежика мы скатаем из пластилина шар, затем с помощью трех пальчиков вытягиваем мордочку. А для того что бы нашего ежика никто не мог обидеть ему нужны колючки. Колючки мы будем делать из семечек, семечки вставляем в пластилин острым концом, чем больше колючек, тем лучше будет нашему ежику. А теперь добавим еще глазки и носик. Вот какой красивый получился у нас ежик!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Конспект-занятие «Путешествие пальчиков» по развитию речи в младшей группе.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Цель: Развитие мелкой моторики рук, развитие речи у детей.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Ход занятия: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мы с вами сегодня пойдем в сказочную страну. Как мы туда попадём? Для этого мы потрём- разогреем свои волшебные ручки. Вот так потрём, потрём и закроем глазки. А теперь мы откроем глазки! Да вот же она, страна наших маленьких человечков- пальчиков. (Сидим на коврике). - Давайте вместе расскажем о наших пальчиках-мальчиках. Покажите свои пальчики! (Вместе с воспитателем рассказывают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«Дружная семья»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пальчик – дедушка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пальчик – бабушка Этот пальчик – папочка Этот пальчик – мамочка Этот пальчик – наш малыш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«Замок»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двери весит замок Кто его открыть бы мог? Постучали Покрутили Потянули и открыли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«Части тела»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глазки, вот-вот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ушки, вот-вот Это нос, это рот Там спинка, тут живот Это ручки, хлоп-хлоп Это ножки, топ-топ Ох, устали, вытрем лоб - Наши ножки засиделись, побегать хотят? (Побежали по дорожке на носочках).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теперь отправимся в страну цветов. Там нас ждет цветик-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Он для нас приготовил задание. Мы должны каждым пальчиком указать на определенный цвет. Давайте вспомним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Этот пальчик – большой (КРАСНЫЙ ЛЕПЕСТОК) Этот пальчик – указательный (ЖЕЛТЫЙ) Этот пальчик – средний (ЗЕЛЕНЫЙ) Этот пальчик – безымянный (СИНИЙ) Этот пальчик – мизинец (РОЗОВЫЙ) Переход к другому столу.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 нам в гости заглянуло солнышко (вырезанный из картона желтый круг). Посмотрите, ребята, чего нет у нашего солнышка. Дети: - Лучиков - Правильно. А давайте мы нарисуем нашему солнышку лучиков?! Дети: Давайте - У каждого есть свое солнышко. Покажите свои указательные пальчики. Давайте окунем свои пальчики в миску с краской желтого цвета. Мы нарисуем нашему солнышку глаза. Опускаем в красный цвет. Посмотрите, как я это делаю. Теперь наше солнышко может на нас смотреть. Нарисуем носик. Рот. Теперь солнышко сможет нам улыбаться.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Смотрит солнышко в окошко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Светит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нашу комнату Мы захлопаем в ладоши Очень рады солнышку - Мы свои рисунки покажем мамам и папам, расскажем им, какие у нас трудолюбивые пальчики, сколько хороших дел они могут делать!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занятия «Наши пальчики» по развитию мелкой моторики рук у детей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Материал: мелкие игрушки, салфетки, крупа, пластмассовая миска, пластмассовые ложечки и тарелки, поднос.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 -формировать умение вести диалог с педагогом, слушать и понимать заданный вопрос, понятно отвечать на него, говорить в нормальном темпе;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мелкую моторику, согласовывать движения пальцев рук, тренировать силу мышечных усилий;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-продолжать укреплять и охранять здоровье детей, создавая условия.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«Найди сюрприз».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Развитие и формирование мелкой моторики рук, укрепление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мыщц</w:t>
      </w:r>
      <w:proofErr w:type="spell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пальцев и кистей рук.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собирает детей около себя: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-Дети, посмотрите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- это стоит на столе? На столе стоит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миска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наполненная крупой, в ней спрятаны игрушки.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-Давайте проверим, что там внутри находится.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показывает, как это сделать.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опускают руки в миску с крупой и ищут игрушки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Индивидуальная работа: если ребёнок затрудняется- помочь ему при поиске игрушек. Дети вытаскивают игрушки и рассматривают у кого какая.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Диалог: -Скажи пожалуйста, что лежит в миске? Ребёнок скажет «крупа», если затрудняется напомнить.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ты искал игрушку? -Какая у тебя игрушка?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-Понравилась ли тебе игрушка? Дети вот мы и поиграли в игру и заодно сделали массаж рук разбудили наши пальчики.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Предполагаемый результат: Дети получат положительные эмоции и удовольствие от найденных в крупе игрушек.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игра «Моя семья».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Цель: Развивать движения кистей рук, учить подражать движениям взрослого, развивать умение понимать речь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-Дети, давайте поиграем в пальчиковую игру «Моя </w:t>
      </w:r>
      <w:proofErr w:type="spell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».Посмотрите</w:t>
      </w:r>
      <w:proofErr w:type="spellEnd"/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у меня есть.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“Давайте познакомимся!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” Этот пальчик – дедушка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бабушка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папочка  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мамочка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А этот пальчик – я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вся моя семья.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 Дети будут стараться выполнить упражнение, эмоционально откликаясь на игру.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работа: Если ребёнок не сможет сделать упражнение, подойти и помочь, показать упражнение придерживая своими руками.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«Волшебная ложечка».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Цель: Развитие точных и дифференцированных движений кистей и пальцев рук при пересыпании крупы ложечками.</w:t>
      </w:r>
    </w:p>
    <w:p w:rsidR="00A0493B" w:rsidRPr="00A0493B" w:rsidRDefault="00A0493B" w:rsidP="00A0493B">
      <w:p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подносе две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чашки :слева</w:t>
      </w:r>
      <w:proofErr w:type="gramEnd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–чашка с крупой, а справа –пустая. Двигая рукой ребенка показать ему как надо брать крупу ложечкой и осторожно опрокинуть </w:t>
      </w: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ее в пустую. Предполагаемый результат: Дети будут с интересом пересыпать крупу, развивая моторику рук, проявляя положительные эмоции.</w:t>
      </w:r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Индивидуальная работа: Если у ребёнка не получится показать как правильно держать ложку и пересыпать </w:t>
      </w:r>
      <w:proofErr w:type="gramStart"/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крупу .</w:t>
      </w:r>
      <w:proofErr w:type="gramEnd"/>
    </w:p>
    <w:p w:rsidR="00A0493B" w:rsidRPr="00A0493B" w:rsidRDefault="00A0493B" w:rsidP="00A0493B">
      <w:pPr>
        <w:shd w:val="clear" w:color="auto" w:fill="FFFFFF"/>
        <w:spacing w:after="24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A0493B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Тема проекта выбрана с учетом возрастных особенностей детей и актуальностью проблемы. Использование пальчиковой гимнастики и других пальчиковых игр вызвало интерес у детей, желание выполнять упражнения на развитие мелкой моторики. Родители получили необходимые знания по данной теме, стали более информированными в вопросе проведения пальчиковой гимнастики с детьми дома.</w:t>
      </w:r>
    </w:p>
    <w:p w:rsidR="00A0493B" w:rsidRPr="00A0493B" w:rsidRDefault="00A0493B" w:rsidP="00A0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93B" w:rsidRPr="00A0493B" w:rsidRDefault="00A0493B" w:rsidP="00A0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93B" w:rsidRPr="00A0493B" w:rsidRDefault="00A0493B" w:rsidP="00A0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93B" w:rsidRPr="00A0493B" w:rsidRDefault="00A0493B" w:rsidP="00A0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42C0" w:rsidRPr="00A0493B" w:rsidRDefault="00DF42C0" w:rsidP="00A0493B">
      <w:pPr>
        <w:jc w:val="both"/>
        <w:rPr>
          <w:sz w:val="28"/>
          <w:szCs w:val="28"/>
        </w:rPr>
      </w:pPr>
    </w:p>
    <w:sectPr w:rsidR="00DF42C0" w:rsidRPr="00A0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50897"/>
    <w:multiLevelType w:val="multilevel"/>
    <w:tmpl w:val="5ECE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83598"/>
    <w:multiLevelType w:val="multilevel"/>
    <w:tmpl w:val="85C0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B561F"/>
    <w:multiLevelType w:val="multilevel"/>
    <w:tmpl w:val="3400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52F64"/>
    <w:multiLevelType w:val="multilevel"/>
    <w:tmpl w:val="B2B8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735C3"/>
    <w:multiLevelType w:val="multilevel"/>
    <w:tmpl w:val="69FC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42F"/>
    <w:rsid w:val="002A5352"/>
    <w:rsid w:val="002B142F"/>
    <w:rsid w:val="00A0493B"/>
    <w:rsid w:val="00C3015A"/>
    <w:rsid w:val="00DF42C0"/>
    <w:rsid w:val="00E9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2DAB"/>
  <w15:chartTrackingRefBased/>
  <w15:docId w15:val="{00525289-8827-4234-90CD-4EDE27D4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0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4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019">
              <w:marLeft w:val="6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21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393">
                      <w:marLeft w:val="0"/>
                      <w:marRight w:val="0"/>
                      <w:marTop w:val="420"/>
                      <w:marBottom w:val="570"/>
                      <w:divBdr>
                        <w:top w:val="single" w:sz="6" w:space="21" w:color="C4E4C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73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1" w:color="C4E4C6"/>
                            <w:left w:val="single" w:sz="6" w:space="21" w:color="C4E4C6"/>
                            <w:bottom w:val="single" w:sz="6" w:space="21" w:color="C4E4C6"/>
                            <w:right w:val="single" w:sz="6" w:space="21" w:color="C4E4C6"/>
                          </w:divBdr>
                          <w:divsChild>
                            <w:div w:id="18090878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43488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48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97216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0187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8614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5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341583">
                      <w:marLeft w:val="-570"/>
                      <w:marRight w:val="-570"/>
                      <w:marTop w:val="5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37709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05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74336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35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5942533">
                      <w:marLeft w:val="-570"/>
                      <w:marRight w:val="-57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374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002799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7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65425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26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66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0261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73990">
                              <w:marLeft w:val="-570"/>
                              <w:marRight w:val="-570"/>
                              <w:marTop w:val="5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59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6619822">
                  <w:marLeft w:val="0"/>
                  <w:marRight w:val="0"/>
                  <w:marTop w:val="27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50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FF9800"/>
                        <w:right w:val="none" w:sz="0" w:space="0" w:color="auto"/>
                      </w:divBdr>
                    </w:div>
                    <w:div w:id="24931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926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8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1" w:color="DDECF1"/>
                              </w:divBdr>
                              <w:divsChild>
                                <w:div w:id="212376874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18092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94885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138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3179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96570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83287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96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97965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509778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26144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36328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83803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683556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22617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4610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0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4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7686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98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4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84559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10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55144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5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470844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870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58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70583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99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32067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47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09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26770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16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0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2264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9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6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10295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17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1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21099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11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26431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7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84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982130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52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33203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12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95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67089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08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857021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37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23962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1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92832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32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71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16262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54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62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23887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1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32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98136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5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4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64536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1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07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02096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9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437714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0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0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76447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0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63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566372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94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0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78934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1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0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89876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2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28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412014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9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81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894039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7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87844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9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70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515888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1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03039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6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17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94957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0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04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316132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13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82671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55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70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192569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36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0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516271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09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695046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67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91356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47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29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83110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73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53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7691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1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7008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62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5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78051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9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369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10569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23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88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73176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1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12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47775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15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68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0797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7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4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646165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17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86484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90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43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2908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9" w:color="FF9800"/>
                <w:right w:val="none" w:sz="0" w:space="0" w:color="auto"/>
              </w:divBdr>
              <w:divsChild>
                <w:div w:id="8761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75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0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88428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32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51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143395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921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0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18347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1644481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4087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11" w:color="D1D1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9085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336210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383231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008278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181995">
                          <w:marLeft w:val="43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65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750042">
          <w:marLeft w:val="0"/>
          <w:marRight w:val="0"/>
          <w:marTop w:val="0"/>
          <w:marBottom w:val="0"/>
          <w:divBdr>
            <w:top w:val="single" w:sz="6" w:space="30" w:color="FF98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97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41416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985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27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33396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2008</Words>
  <Characters>11451</Characters>
  <Application>Microsoft Office Word</Application>
  <DocSecurity>0</DocSecurity>
  <Lines>95</Lines>
  <Paragraphs>26</Paragraphs>
  <ScaleCrop>false</ScaleCrop>
  <Company/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2026-02-05T03:16:00Z</dcterms:created>
  <dcterms:modified xsi:type="dcterms:W3CDTF">2026-02-06T06:33:00Z</dcterms:modified>
</cp:coreProperties>
</file>